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1BA6" w14:textId="0E2B0BA5" w:rsidR="00B467F1" w:rsidRDefault="00B467F1" w:rsidP="00B467F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467F1">
        <w:rPr>
          <w:rFonts w:ascii="Arial" w:hAnsi="Arial" w:cs="Arial"/>
          <w:b/>
          <w:bCs/>
          <w:sz w:val="24"/>
          <w:szCs w:val="24"/>
        </w:rPr>
        <w:t>PLAYAS DE CANCÚN, LISTAS CON GUARDAVIDAS PARA RECIBIR A VACACIONISTAS EN EL VERANO</w:t>
      </w:r>
    </w:p>
    <w:p w14:paraId="246A83F2" w14:textId="77777777" w:rsidR="00B467F1" w:rsidRPr="00B467F1" w:rsidRDefault="00B467F1" w:rsidP="00B467F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94BD79" w14:textId="33DBCF7E" w:rsidR="00B467F1" w:rsidRPr="00B467F1" w:rsidRDefault="00B467F1" w:rsidP="00B467F1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467F1">
        <w:rPr>
          <w:rFonts w:ascii="Arial" w:hAnsi="Arial" w:cs="Arial"/>
          <w:sz w:val="24"/>
          <w:szCs w:val="24"/>
        </w:rPr>
        <w:t>11 playas públicas están disponibles para las y los vacacionistas durante la temporada vacacional</w:t>
      </w:r>
    </w:p>
    <w:p w14:paraId="7335B01C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B20440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67F1">
        <w:rPr>
          <w:rFonts w:ascii="Arial" w:hAnsi="Arial" w:cs="Arial"/>
          <w:b/>
          <w:bCs/>
          <w:sz w:val="24"/>
          <w:szCs w:val="24"/>
        </w:rPr>
        <w:t>Cancún, Q. R., a 26 de julio de 2024.-</w:t>
      </w:r>
      <w:r w:rsidRPr="00B467F1">
        <w:rPr>
          <w:rFonts w:ascii="Arial" w:hAnsi="Arial" w:cs="Arial"/>
          <w:sz w:val="24"/>
          <w:szCs w:val="24"/>
        </w:rPr>
        <w:t xml:space="preserve"> Con motivo de las vacaciones de verano, las playas de Cancún se encuentran listas para recibir a sus visitantes, gracias a las medidas preventivas implementadas por el gobierno municipal de Benito Juárez, a cargo de la </w:t>
      </w:r>
      <w:proofErr w:type="gramStart"/>
      <w:r w:rsidRPr="00B467F1">
        <w:rPr>
          <w:rFonts w:ascii="Arial" w:hAnsi="Arial" w:cs="Arial"/>
          <w:sz w:val="24"/>
          <w:szCs w:val="24"/>
        </w:rPr>
        <w:t>Presidenta</w:t>
      </w:r>
      <w:proofErr w:type="gramEnd"/>
      <w:r w:rsidRPr="00B467F1">
        <w:rPr>
          <w:rFonts w:ascii="Arial" w:hAnsi="Arial" w:cs="Arial"/>
          <w:sz w:val="24"/>
          <w:szCs w:val="24"/>
        </w:rPr>
        <w:t xml:space="preserve"> Municipal, Ana Paty Peralta, mediante la Dirección General de Protección Civil, como parte de la corresponsabilidad hacia la ciudadanía.</w:t>
      </w:r>
    </w:p>
    <w:p w14:paraId="615A029C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230226" w14:textId="43D51873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67F1">
        <w:rPr>
          <w:rFonts w:ascii="Arial" w:hAnsi="Arial" w:cs="Arial"/>
          <w:sz w:val="24"/>
          <w:szCs w:val="24"/>
        </w:rPr>
        <w:t xml:space="preserve">Por instrucciones de la Primera Autoridad Municipal, la dependencia a cargo de Antonio </w:t>
      </w:r>
      <w:proofErr w:type="spellStart"/>
      <w:r w:rsidRPr="00B467F1">
        <w:rPr>
          <w:rFonts w:ascii="Arial" w:hAnsi="Arial" w:cs="Arial"/>
          <w:sz w:val="24"/>
          <w:szCs w:val="24"/>
        </w:rPr>
        <w:t>Riveroll</w:t>
      </w:r>
      <w:proofErr w:type="spellEnd"/>
      <w:r w:rsidRPr="00B46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7F1">
        <w:rPr>
          <w:rFonts w:ascii="Arial" w:hAnsi="Arial" w:cs="Arial"/>
          <w:sz w:val="24"/>
          <w:szCs w:val="24"/>
        </w:rPr>
        <w:t>Ribbon</w:t>
      </w:r>
      <w:proofErr w:type="spellEnd"/>
      <w:r w:rsidRPr="00B467F1">
        <w:rPr>
          <w:rFonts w:ascii="Arial" w:hAnsi="Arial" w:cs="Arial"/>
          <w:sz w:val="24"/>
          <w:szCs w:val="24"/>
        </w:rPr>
        <w:t>, realizó una supervisión minuciosa en los distintos arenales en donde se cuenta co</w:t>
      </w:r>
      <w:r w:rsidR="001F712F">
        <w:rPr>
          <w:rFonts w:ascii="Arial" w:hAnsi="Arial" w:cs="Arial"/>
          <w:sz w:val="24"/>
          <w:szCs w:val="24"/>
        </w:rPr>
        <w:t>n</w:t>
      </w:r>
      <w:r w:rsidRPr="00B467F1">
        <w:rPr>
          <w:rFonts w:ascii="Arial" w:hAnsi="Arial" w:cs="Arial"/>
          <w:sz w:val="24"/>
          <w:szCs w:val="24"/>
        </w:rPr>
        <w:t xml:space="preserve"> presencia de 22 guardavidas.</w:t>
      </w:r>
    </w:p>
    <w:p w14:paraId="3B163FBA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9786D4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67F1">
        <w:rPr>
          <w:rFonts w:ascii="Arial" w:hAnsi="Arial" w:cs="Arial"/>
          <w:sz w:val="24"/>
          <w:szCs w:val="24"/>
        </w:rPr>
        <w:t xml:space="preserve">El funcionario explicó </w:t>
      </w:r>
      <w:proofErr w:type="gramStart"/>
      <w:r w:rsidRPr="00B467F1">
        <w:rPr>
          <w:rFonts w:ascii="Arial" w:hAnsi="Arial" w:cs="Arial"/>
          <w:sz w:val="24"/>
          <w:szCs w:val="24"/>
        </w:rPr>
        <w:t>que</w:t>
      </w:r>
      <w:proofErr w:type="gramEnd"/>
      <w:r w:rsidRPr="00B467F1">
        <w:rPr>
          <w:rFonts w:ascii="Arial" w:hAnsi="Arial" w:cs="Arial"/>
          <w:sz w:val="24"/>
          <w:szCs w:val="24"/>
        </w:rPr>
        <w:t xml:space="preserve"> desde su llegada, los elementos elaboran una bitácora con el conteo visual de los visitantes, para reportar vía radio las condiciones y horario de apertura de la playa; además, llevan a cabo recorridos de vigilancia e ingresan al agua para verificar las corrientes de chorro marinas, y colocar las banderas correspondientes al día. </w:t>
      </w:r>
    </w:p>
    <w:p w14:paraId="531C5F10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77BFCF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67F1">
        <w:rPr>
          <w:rFonts w:ascii="Arial" w:hAnsi="Arial" w:cs="Arial"/>
          <w:sz w:val="24"/>
          <w:szCs w:val="24"/>
        </w:rPr>
        <w:t xml:space="preserve">Agrega que posteriormente instalan el abanderamiento al pie de playa o en las torres para que las y los visitantes nacionales, extranjeros y locales, tengan conocimiento para introducirse a las playas: Playa Langosta, Pez Volador, Tortugas, Caracol, Gaviota, Ballenas, </w:t>
      </w:r>
      <w:proofErr w:type="spellStart"/>
      <w:r w:rsidRPr="00B467F1">
        <w:rPr>
          <w:rFonts w:ascii="Arial" w:hAnsi="Arial" w:cs="Arial"/>
          <w:sz w:val="24"/>
          <w:szCs w:val="24"/>
        </w:rPr>
        <w:t>Chac</w:t>
      </w:r>
      <w:proofErr w:type="spellEnd"/>
      <w:r w:rsidRPr="00B46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7F1">
        <w:rPr>
          <w:rFonts w:ascii="Arial" w:hAnsi="Arial" w:cs="Arial"/>
          <w:sz w:val="24"/>
          <w:szCs w:val="24"/>
        </w:rPr>
        <w:t>Mool</w:t>
      </w:r>
      <w:proofErr w:type="spellEnd"/>
      <w:r w:rsidRPr="00B467F1">
        <w:rPr>
          <w:rFonts w:ascii="Arial" w:hAnsi="Arial" w:cs="Arial"/>
          <w:sz w:val="24"/>
          <w:szCs w:val="24"/>
        </w:rPr>
        <w:t>, Delfines, Marlín, Las Perlas, y Playa del Niño.</w:t>
      </w:r>
    </w:p>
    <w:p w14:paraId="47061741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B6F527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67F1">
        <w:rPr>
          <w:rFonts w:ascii="Arial" w:hAnsi="Arial" w:cs="Arial"/>
          <w:sz w:val="24"/>
          <w:szCs w:val="24"/>
        </w:rPr>
        <w:t>Asimismo, recomendó a los visitantes y residentes considerar las siguientes recomendaciones: no introducirse al mar después de haber ingerido alimentos o bebidas alcohólicas, acudir con ropa adecuada, usar protector solar, y no exponerse por tiempos prolongados al sol para evitar posibles daños a la piel.</w:t>
      </w:r>
    </w:p>
    <w:p w14:paraId="38E7B029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5DEA50" w14:textId="54B98CBC" w:rsidR="00B467F1" w:rsidRDefault="00B467F1" w:rsidP="00B467F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467F1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6D58DFF6" w14:textId="77777777" w:rsidR="00B467F1" w:rsidRPr="00B467F1" w:rsidRDefault="00B467F1" w:rsidP="00B467F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CF2DB99" w14:textId="77777777" w:rsidR="00B467F1" w:rsidRPr="00B467F1" w:rsidRDefault="00B467F1" w:rsidP="00B467F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467F1">
        <w:rPr>
          <w:rFonts w:ascii="Arial" w:hAnsi="Arial" w:cs="Arial"/>
          <w:b/>
          <w:bCs/>
          <w:sz w:val="24"/>
          <w:szCs w:val="24"/>
        </w:rPr>
        <w:t>CAJA DE DATOS</w:t>
      </w:r>
    </w:p>
    <w:p w14:paraId="1BDF62F0" w14:textId="74496E3E" w:rsid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1730D7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E3494F" w14:textId="42B67FA7" w:rsid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67F1">
        <w:rPr>
          <w:rFonts w:ascii="Arial" w:hAnsi="Arial" w:cs="Arial"/>
          <w:sz w:val="24"/>
          <w:szCs w:val="24"/>
        </w:rPr>
        <w:t>HORARIO NORMAL EN PLAYAS PÚBLICAS</w:t>
      </w:r>
    </w:p>
    <w:p w14:paraId="6E4BFD83" w14:textId="77777777" w:rsidR="00B467F1" w:rsidRPr="00B467F1" w:rsidRDefault="00B467F1" w:rsidP="00B467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06B3A0B5" w:rsidR="00512C37" w:rsidRPr="00512C37" w:rsidRDefault="00B467F1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B467F1">
        <w:rPr>
          <w:rFonts w:ascii="Arial" w:hAnsi="Arial" w:cs="Arial"/>
          <w:sz w:val="24"/>
          <w:szCs w:val="24"/>
        </w:rPr>
        <w:t>•</w:t>
      </w:r>
      <w:r w:rsidRPr="00B467F1">
        <w:rPr>
          <w:rFonts w:ascii="Arial" w:hAnsi="Arial" w:cs="Arial"/>
          <w:sz w:val="24"/>
          <w:szCs w:val="24"/>
        </w:rPr>
        <w:tab/>
        <w:t>De 9:00 a 17:00 horas</w:t>
      </w: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DAF3" w14:textId="77777777" w:rsidR="00494F31" w:rsidRDefault="00494F31" w:rsidP="0092028B">
      <w:r>
        <w:separator/>
      </w:r>
    </w:p>
  </w:endnote>
  <w:endnote w:type="continuationSeparator" w:id="0">
    <w:p w14:paraId="7B25EA2B" w14:textId="77777777" w:rsidR="00494F31" w:rsidRDefault="00494F3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037A" w14:textId="77777777" w:rsidR="00494F31" w:rsidRDefault="00494F31" w:rsidP="0092028B">
      <w:r>
        <w:separator/>
      </w:r>
    </w:p>
  </w:footnote>
  <w:footnote w:type="continuationSeparator" w:id="0">
    <w:p w14:paraId="4EEFDB45" w14:textId="77777777" w:rsidR="00494F31" w:rsidRDefault="00494F3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BB46AC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467F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BB46AC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467F1">
                      <w:rPr>
                        <w:rFonts w:cstheme="minorHAnsi"/>
                        <w:b/>
                        <w:bCs/>
                        <w:lang w:val="es-ES"/>
                      </w:rPr>
                      <w:t>2845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656A"/>
    <w:multiLevelType w:val="hybridMultilevel"/>
    <w:tmpl w:val="D114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10"/>
  </w:num>
  <w:num w:numId="3" w16cid:durableId="1350453206">
    <w:abstractNumId w:val="1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1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9"/>
  </w:num>
  <w:num w:numId="11" w16cid:durableId="634992595">
    <w:abstractNumId w:val="6"/>
  </w:num>
  <w:num w:numId="12" w16cid:durableId="1750225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D1340"/>
    <w:rsid w:val="001E4054"/>
    <w:rsid w:val="001E66EB"/>
    <w:rsid w:val="001F712F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C3E"/>
    <w:rsid w:val="003E64E6"/>
    <w:rsid w:val="00403535"/>
    <w:rsid w:val="004433C5"/>
    <w:rsid w:val="00485C06"/>
    <w:rsid w:val="00494F31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467F1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2024-07-26T19:36:00Z</dcterms:created>
  <dcterms:modified xsi:type="dcterms:W3CDTF">2024-07-26T19:37:00Z</dcterms:modified>
</cp:coreProperties>
</file>